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E9" w:rsidRPr="0022097E" w:rsidRDefault="00D42391" w:rsidP="00D11EE9">
      <w:pPr>
        <w:jc w:val="center"/>
        <w:rPr>
          <w:rFonts w:ascii="Times New Roman" w:eastAsia="ＭＳ Ｐゴシック" w:hAnsi="Times New Roman"/>
          <w:b/>
          <w:sz w:val="48"/>
        </w:rPr>
      </w:pPr>
      <w:r>
        <w:rPr>
          <w:rFonts w:ascii="ＭＳ Ｐゴシック" w:eastAsia="ＭＳ Ｐゴシック" w:hAnsi="ＭＳ Ｐゴシック" w:hint="eastAsia"/>
          <w:b/>
          <w:sz w:val="48"/>
        </w:rPr>
        <w:t>第２０８</w:t>
      </w:r>
      <w:r w:rsidR="00A0637E">
        <w:rPr>
          <w:rFonts w:ascii="ＭＳ Ｐゴシック" w:eastAsia="ＭＳ Ｐゴシック" w:hAnsi="ＭＳ Ｐゴシック" w:hint="eastAsia"/>
          <w:b/>
          <w:sz w:val="48"/>
        </w:rPr>
        <w:t xml:space="preserve">回　</w:t>
      </w:r>
      <w:r w:rsidR="00C47A87">
        <w:rPr>
          <w:rFonts w:ascii="ＭＳ Ｐゴシック" w:eastAsia="ＭＳ Ｐゴシック" w:hAnsi="ＭＳ Ｐゴシック" w:hint="eastAsia"/>
          <w:b/>
          <w:sz w:val="48"/>
        </w:rPr>
        <w:t xml:space="preserve">臨時　</w:t>
      </w:r>
      <w:r w:rsidR="008626EC">
        <w:rPr>
          <w:rFonts w:ascii="Times New Roman" w:eastAsia="ＭＳ Ｐゴシック" w:hAnsi="Times New Roman" w:hint="eastAsia"/>
          <w:b/>
          <w:sz w:val="52"/>
        </w:rPr>
        <w:t>生物科学セミナー</w:t>
      </w:r>
    </w:p>
    <w:p w:rsidR="00D42391" w:rsidRPr="0048262C" w:rsidRDefault="00D42391" w:rsidP="00D42391">
      <w:pPr>
        <w:jc w:val="center"/>
        <w:rPr>
          <w:rFonts w:ascii="ＭＳ Ｐゴシック" w:eastAsia="ＭＳ Ｐゴシック" w:hAnsi="ＭＳ Ｐゴシック" w:hint="eastAsia"/>
          <w:sz w:val="36"/>
        </w:rPr>
      </w:pPr>
      <w:r>
        <w:rPr>
          <w:rFonts w:ascii="ＭＳ Ｐゴシック" w:eastAsia="ＭＳ Ｐゴシック" w:hAnsi="ＭＳ Ｐゴシック" w:hint="eastAsia"/>
          <w:sz w:val="36"/>
        </w:rPr>
        <w:t>（第</w:t>
      </w:r>
      <w:r>
        <w:rPr>
          <w:rFonts w:ascii="ＭＳ Ｐゴシック" w:eastAsia="ＭＳ Ｐゴシック" w:hAnsi="ＭＳ Ｐゴシック"/>
          <w:sz w:val="36"/>
        </w:rPr>
        <w:t>3</w:t>
      </w:r>
      <w:r>
        <w:rPr>
          <w:rFonts w:ascii="ＭＳ Ｐゴシック" w:eastAsia="ＭＳ Ｐゴシック" w:hAnsi="ＭＳ Ｐゴシック" w:hint="eastAsia"/>
          <w:sz w:val="36"/>
        </w:rPr>
        <w:t>80</w:t>
      </w:r>
      <w:bookmarkStart w:id="0" w:name="_GoBack"/>
      <w:bookmarkEnd w:id="0"/>
      <w:r>
        <w:rPr>
          <w:rFonts w:ascii="ＭＳ Ｐゴシック" w:eastAsia="ＭＳ Ｐゴシック" w:hAnsi="ＭＳ Ｐゴシック" w:hint="eastAsia"/>
          <w:sz w:val="36"/>
        </w:rPr>
        <w:t xml:space="preserve">回 </w:t>
      </w:r>
      <w:r w:rsidRPr="008626EC">
        <w:rPr>
          <w:rFonts w:ascii="Times New Roman" w:eastAsia="ＭＳ Ｐゴシック" w:hAnsi="Times New Roman"/>
          <w:sz w:val="36"/>
        </w:rPr>
        <w:t>Zoological Conference</w:t>
      </w:r>
      <w:r>
        <w:rPr>
          <w:rFonts w:ascii="ＭＳ Ｐゴシック" w:eastAsia="ＭＳ Ｐゴシック" w:hAnsi="ＭＳ Ｐゴシック" w:hint="eastAsia"/>
          <w:sz w:val="36"/>
        </w:rPr>
        <w:t>）</w:t>
      </w:r>
    </w:p>
    <w:p w:rsidR="0038460C" w:rsidRPr="00873C17" w:rsidRDefault="00FD0EF8" w:rsidP="001F16D6">
      <w:pPr>
        <w:rPr>
          <w:rFonts w:ascii="Century Gothic" w:eastAsia="ＭＳ ゴシック" w:hAnsi="Century Gothic"/>
          <w:b/>
          <w:sz w:val="40"/>
        </w:rPr>
      </w:pPr>
      <w:r w:rsidRPr="00873C17">
        <w:rPr>
          <w:rFonts w:ascii="Century Gothic" w:eastAsia="ＭＳ Ｐゴシック" w:hAnsi="Century Gothic"/>
          <w:b/>
          <w:sz w:val="40"/>
          <w:szCs w:val="36"/>
        </w:rPr>
        <w:t xml:space="preserve">Dr. John </w:t>
      </w:r>
      <w:r w:rsidR="00E423C3" w:rsidRPr="00873C17">
        <w:rPr>
          <w:rFonts w:ascii="Century Gothic" w:eastAsia="ＭＳ Ｐゴシック" w:hAnsi="Century Gothic"/>
          <w:b/>
          <w:sz w:val="40"/>
          <w:szCs w:val="36"/>
        </w:rPr>
        <w:t xml:space="preserve">Y. </w:t>
      </w:r>
      <w:r w:rsidRPr="00873C17">
        <w:rPr>
          <w:rFonts w:ascii="Century Gothic" w:eastAsia="ＭＳ Ｐゴシック" w:hAnsi="Century Gothic"/>
          <w:b/>
          <w:sz w:val="40"/>
          <w:szCs w:val="36"/>
        </w:rPr>
        <w:t>Kuwada</w:t>
      </w:r>
    </w:p>
    <w:p w:rsidR="001621D9" w:rsidRPr="004D76ED" w:rsidRDefault="008626EC" w:rsidP="00CB6F6C">
      <w:pPr>
        <w:snapToGrid w:val="0"/>
        <w:spacing w:line="400" w:lineRule="exact"/>
        <w:rPr>
          <w:rFonts w:ascii="Century Gothic" w:eastAsia="ＭＳ Ｐゴシック" w:hAnsi="Century Gothic"/>
          <w:sz w:val="32"/>
          <w:szCs w:val="36"/>
        </w:rPr>
      </w:pPr>
      <w:r w:rsidRPr="004D76ED">
        <w:rPr>
          <w:rFonts w:ascii="Century Gothic" w:eastAsia="ＭＳ Ｐゴシック" w:hAnsi="Century Gothic"/>
          <w:sz w:val="32"/>
          <w:szCs w:val="36"/>
        </w:rPr>
        <w:t xml:space="preserve">　　　</w:t>
      </w:r>
      <w:r w:rsidR="001621D9" w:rsidRPr="004D76ED">
        <w:rPr>
          <w:rFonts w:ascii="Century Gothic" w:eastAsia="ＭＳ Ｐゴシック" w:hAnsi="Century Gothic"/>
          <w:sz w:val="32"/>
          <w:szCs w:val="36"/>
        </w:rPr>
        <w:t>Professor of Molecular, Cellular &amp; Developmental Biology</w:t>
      </w:r>
    </w:p>
    <w:p w:rsidR="00CB6F6C" w:rsidRDefault="001621D9" w:rsidP="00CB6F6C">
      <w:pPr>
        <w:snapToGrid w:val="0"/>
        <w:spacing w:line="400" w:lineRule="exact"/>
        <w:rPr>
          <w:rFonts w:ascii="Century Gothic" w:eastAsia="ＭＳ Ｐゴシック" w:hAnsi="Century Gothic"/>
          <w:sz w:val="32"/>
          <w:szCs w:val="36"/>
        </w:rPr>
      </w:pPr>
      <w:r w:rsidRPr="004D76ED">
        <w:rPr>
          <w:rFonts w:ascii="Century Gothic" w:eastAsia="ＭＳ Ｐゴシック" w:hAnsi="Century Gothic"/>
          <w:sz w:val="32"/>
          <w:szCs w:val="36"/>
        </w:rPr>
        <w:t xml:space="preserve">　　　</w:t>
      </w:r>
      <w:r w:rsidRPr="004D76ED">
        <w:rPr>
          <w:rFonts w:ascii="Century Gothic" w:eastAsia="ＭＳ Ｐゴシック" w:hAnsi="Century Gothic"/>
          <w:sz w:val="32"/>
          <w:szCs w:val="36"/>
        </w:rPr>
        <w:t>The University of Michigan</w:t>
      </w:r>
    </w:p>
    <w:p w:rsidR="00CB6F6C" w:rsidRDefault="00CB6F6C" w:rsidP="009911D1">
      <w:pPr>
        <w:spacing w:afterLines="50" w:after="180"/>
        <w:jc w:val="center"/>
        <w:rPr>
          <w:rFonts w:ascii="Century Gothic" w:eastAsia="ＭＳ Ｐゴシック" w:hAnsi="Century Gothic"/>
          <w:b/>
          <w:sz w:val="36"/>
          <w:szCs w:val="36"/>
        </w:rPr>
      </w:pPr>
      <w:r w:rsidRPr="00FF3530">
        <w:rPr>
          <w:rFonts w:ascii="Century Gothic" w:eastAsia="ＭＳ Ｐゴシック" w:hAnsi="Century Gothic"/>
          <w:b/>
          <w:sz w:val="36"/>
          <w:szCs w:val="36"/>
        </w:rPr>
        <w:t>From zebrafish mutation to human disease: Identification of Stac3, a novel regulator of skeletal muscle</w:t>
      </w:r>
    </w:p>
    <w:p w:rsidR="00CB6F6C" w:rsidRPr="00FF3530" w:rsidRDefault="00CB6F6C" w:rsidP="009911D1">
      <w:pPr>
        <w:spacing w:afterLines="50" w:after="180" w:line="240" w:lineRule="exact"/>
        <w:jc w:val="center"/>
        <w:rPr>
          <w:rFonts w:ascii="Century Gothic" w:eastAsia="ＭＳ ゴシック" w:hAnsi="Century Gothic"/>
          <w:b/>
          <w:sz w:val="36"/>
          <w:szCs w:val="28"/>
        </w:rPr>
      </w:pPr>
    </w:p>
    <w:p w:rsidR="00FF3530" w:rsidRDefault="00774E78" w:rsidP="00FF3530">
      <w:pPr>
        <w:snapToGrid w:val="0"/>
        <w:rPr>
          <w:rFonts w:ascii="ＭＳ Ｐゴシック" w:eastAsia="ＭＳ Ｐゴシック" w:hAnsi="ＭＳ Ｐゴシック"/>
          <w:b/>
          <w:sz w:val="36"/>
        </w:rPr>
      </w:pPr>
      <w:r w:rsidRPr="004D76ED">
        <w:rPr>
          <w:rFonts w:ascii="ＭＳ Ｐゴシック" w:eastAsia="ＭＳ Ｐゴシック" w:hAnsi="ＭＳ Ｐゴシック" w:hint="eastAsia"/>
          <w:b/>
          <w:sz w:val="36"/>
          <w:szCs w:val="36"/>
        </w:rPr>
        <w:t xml:space="preserve">日時：　</w:t>
      </w:r>
      <w:r>
        <w:rPr>
          <w:rFonts w:ascii="ＭＳ Ｐゴシック" w:eastAsia="ＭＳ Ｐゴシック" w:hAnsi="ＭＳ Ｐゴシック"/>
          <w:b/>
          <w:sz w:val="36"/>
          <w:szCs w:val="36"/>
        </w:rPr>
        <w:t>2014</w:t>
      </w:r>
      <w:r>
        <w:rPr>
          <w:rFonts w:ascii="ＭＳ Ｐゴシック" w:eastAsia="ＭＳ Ｐゴシック" w:hAnsi="ＭＳ Ｐゴシック" w:hint="eastAsia"/>
          <w:b/>
          <w:sz w:val="36"/>
          <w:szCs w:val="36"/>
        </w:rPr>
        <w:t>年</w:t>
      </w:r>
      <w:r>
        <w:rPr>
          <w:rFonts w:ascii="ＭＳ Ｐゴシック" w:eastAsia="ＭＳ Ｐゴシック" w:hAnsi="ＭＳ Ｐゴシック"/>
          <w:b/>
          <w:sz w:val="36"/>
          <w:szCs w:val="36"/>
        </w:rPr>
        <w:t>3</w:t>
      </w:r>
      <w:r w:rsidRPr="0022097E">
        <w:rPr>
          <w:rFonts w:ascii="ＭＳ Ｐゴシック" w:eastAsia="ＭＳ Ｐゴシック" w:hAnsi="ＭＳ Ｐゴシック"/>
          <w:b/>
          <w:sz w:val="36"/>
        </w:rPr>
        <w:t>月</w:t>
      </w:r>
      <w:r>
        <w:rPr>
          <w:rFonts w:ascii="ＭＳ Ｐゴシック" w:eastAsia="ＭＳ Ｐゴシック" w:hAnsi="ＭＳ Ｐゴシック"/>
          <w:b/>
          <w:sz w:val="36"/>
        </w:rPr>
        <w:t>4</w:t>
      </w:r>
      <w:r w:rsidRPr="0022097E">
        <w:rPr>
          <w:rFonts w:ascii="ＭＳ Ｐゴシック" w:eastAsia="ＭＳ Ｐゴシック" w:hAnsi="ＭＳ Ｐゴシック"/>
          <w:b/>
          <w:sz w:val="36"/>
        </w:rPr>
        <w:t>日（</w:t>
      </w:r>
      <w:r>
        <w:rPr>
          <w:rFonts w:ascii="ＭＳ Ｐゴシック" w:eastAsia="ＭＳ Ｐゴシック" w:hAnsi="ＭＳ Ｐゴシック" w:hint="eastAsia"/>
          <w:b/>
          <w:sz w:val="36"/>
        </w:rPr>
        <w:t>火</w:t>
      </w:r>
      <w:r w:rsidRPr="0022097E">
        <w:rPr>
          <w:rFonts w:ascii="ＭＳ Ｐゴシック" w:eastAsia="ＭＳ Ｐゴシック" w:hAnsi="ＭＳ Ｐゴシック"/>
          <w:b/>
          <w:sz w:val="36"/>
        </w:rPr>
        <w:t xml:space="preserve">）　</w:t>
      </w:r>
      <w:r w:rsidRPr="0022097E">
        <w:rPr>
          <w:rFonts w:ascii="ＭＳ Ｐゴシック" w:eastAsia="ＭＳ Ｐゴシック" w:hAnsi="ＭＳ Ｐゴシック" w:hint="eastAsia"/>
          <w:b/>
          <w:sz w:val="36"/>
        </w:rPr>
        <w:t>1</w:t>
      </w:r>
      <w:r>
        <w:rPr>
          <w:rFonts w:ascii="ＭＳ Ｐゴシック" w:eastAsia="ＭＳ Ｐゴシック" w:hAnsi="ＭＳ Ｐゴシック"/>
          <w:b/>
          <w:sz w:val="36"/>
        </w:rPr>
        <w:t>5</w:t>
      </w:r>
      <w:r w:rsidRPr="0022097E">
        <w:rPr>
          <w:rFonts w:ascii="ＭＳ Ｐゴシック" w:eastAsia="ＭＳ Ｐゴシック" w:hAnsi="ＭＳ Ｐゴシック" w:hint="eastAsia"/>
          <w:b/>
          <w:sz w:val="36"/>
        </w:rPr>
        <w:t>:</w:t>
      </w:r>
      <w:r>
        <w:rPr>
          <w:rFonts w:ascii="ＭＳ Ｐゴシック" w:eastAsia="ＭＳ Ｐゴシック" w:hAnsi="ＭＳ Ｐゴシック"/>
          <w:b/>
          <w:sz w:val="36"/>
        </w:rPr>
        <w:t>0</w:t>
      </w:r>
      <w:r w:rsidRPr="0022097E">
        <w:rPr>
          <w:rFonts w:ascii="ＭＳ Ｐゴシック" w:eastAsia="ＭＳ Ｐゴシック" w:hAnsi="ＭＳ Ｐゴシック" w:hint="eastAsia"/>
          <w:b/>
          <w:sz w:val="36"/>
        </w:rPr>
        <w:t>0-</w:t>
      </w:r>
      <w:r>
        <w:rPr>
          <w:rFonts w:ascii="ＭＳ Ｐゴシック" w:eastAsia="ＭＳ Ｐゴシック" w:hAnsi="ＭＳ Ｐゴシック"/>
          <w:b/>
          <w:sz w:val="36"/>
        </w:rPr>
        <w:t>16</w:t>
      </w:r>
      <w:r w:rsidRPr="0022097E">
        <w:rPr>
          <w:rFonts w:ascii="ＭＳ Ｐゴシック" w:eastAsia="ＭＳ Ｐゴシック" w:hAnsi="ＭＳ Ｐゴシック" w:hint="eastAsia"/>
          <w:b/>
          <w:sz w:val="36"/>
        </w:rPr>
        <w:t>:</w:t>
      </w:r>
      <w:r w:rsidR="007A406C">
        <w:rPr>
          <w:rFonts w:ascii="ＭＳ Ｐゴシック" w:eastAsia="ＭＳ Ｐゴシック" w:hAnsi="ＭＳ Ｐゴシック"/>
          <w:b/>
          <w:sz w:val="36"/>
        </w:rPr>
        <w:t>3</w:t>
      </w:r>
      <w:r w:rsidRPr="0022097E">
        <w:rPr>
          <w:rFonts w:ascii="ＭＳ Ｐゴシック" w:eastAsia="ＭＳ Ｐゴシック" w:hAnsi="ＭＳ Ｐゴシック" w:hint="eastAsia"/>
          <w:b/>
          <w:sz w:val="36"/>
        </w:rPr>
        <w:t>0</w:t>
      </w:r>
    </w:p>
    <w:p w:rsidR="00E423C3" w:rsidRPr="00A81F75" w:rsidRDefault="00E423C3" w:rsidP="009911D1">
      <w:pPr>
        <w:spacing w:afterLines="100" w:after="360"/>
        <w:ind w:left="643" w:hangingChars="200" w:hanging="643"/>
        <w:jc w:val="left"/>
        <w:rPr>
          <w:rFonts w:ascii="ＭＳ Ｐゴシック" w:eastAsia="ＭＳ Ｐゴシック" w:hAnsi="ＭＳ Ｐゴシック"/>
          <w:b/>
          <w:sz w:val="32"/>
        </w:rPr>
      </w:pPr>
      <w:r w:rsidRPr="004D76ED">
        <w:rPr>
          <w:rFonts w:ascii="ＭＳ Ｐゴシック" w:eastAsia="ＭＳ Ｐゴシック" w:hAnsi="ＭＳ Ｐゴシック" w:hint="eastAsia"/>
          <w:b/>
          <w:sz w:val="32"/>
        </w:rPr>
        <w:t xml:space="preserve">場所：　東京大学　</w:t>
      </w:r>
      <w:r w:rsidRPr="00A81F75">
        <w:rPr>
          <w:rFonts w:ascii="ＭＳ Ｐゴシック" w:eastAsia="ＭＳ Ｐゴシック" w:hAnsi="ＭＳ Ｐゴシック" w:hint="eastAsia"/>
          <w:b/>
          <w:sz w:val="32"/>
        </w:rPr>
        <w:t xml:space="preserve">理学部２号館　　講堂 </w:t>
      </w:r>
      <w:r w:rsidR="00A81F75">
        <w:rPr>
          <w:rFonts w:ascii="ＭＳ Ｐゴシック" w:eastAsia="ＭＳ Ｐゴシック" w:hAnsi="ＭＳ Ｐゴシック" w:hint="eastAsia"/>
          <w:b/>
          <w:sz w:val="32"/>
        </w:rPr>
        <w:t>（4階）</w:t>
      </w:r>
    </w:p>
    <w:p w:rsidR="00A81F75" w:rsidRPr="00FA442C" w:rsidRDefault="00347E38" w:rsidP="00873C17">
      <w:pPr>
        <w:spacing w:line="300" w:lineRule="auto"/>
        <w:rPr>
          <w:rFonts w:ascii="Verdana" w:hAnsi="Verdana"/>
          <w:sz w:val="28"/>
        </w:rPr>
      </w:pPr>
      <w:r w:rsidRPr="00873C17">
        <w:rPr>
          <w:rFonts w:ascii="Century Gothic" w:hAnsi="Century Gothic"/>
          <w:b/>
          <w:sz w:val="28"/>
        </w:rPr>
        <w:t xml:space="preserve">Abstract: </w:t>
      </w:r>
      <w:r w:rsidRPr="00FA442C">
        <w:rPr>
          <w:rFonts w:ascii="Verdana" w:hAnsi="Verdana"/>
          <w:sz w:val="28"/>
        </w:rPr>
        <w:t>Defects in excitation-contraction (EC) coupling, the process that regulates contractions by skeletal muscles, are associated with numerous muscle diseases. EC coupling transduces changes in membrane voltage by activating release of Ca2+ from internal stores to initiate contraction. A zebrafish genetic screen generated a locomotor mutation that was identified as one in stac3 that is selectively expressed by skeletal muscles. Our studies demonstrated that Stac3 was a novel and important component of the EC coupling complex in muscles. Furthermore, a mutation in human STAC3 was identified as the basis for the debilitating Native American myopathy (NAM). Analysis of NAM stac3 in zebrafish showed that the NAM mutation decreased EC coupling. The identification of Stac3 as a novel component of EC coupling and a causative gene for myopathy enhances our understanding of both EC coupling and the pathology of myopathies. Recent analysis of a related stac gene that is expressed in the CNS will also be discussed.</w:t>
      </w:r>
    </w:p>
    <w:p w:rsidR="00347E38" w:rsidRPr="00873C17" w:rsidRDefault="00347E38" w:rsidP="00873C17">
      <w:pPr>
        <w:spacing w:line="300" w:lineRule="auto"/>
        <w:rPr>
          <w:rFonts w:ascii="Century Gothic" w:hAnsi="Century Gothic"/>
          <w:sz w:val="28"/>
        </w:rPr>
      </w:pPr>
    </w:p>
    <w:p w:rsidR="00FF3530" w:rsidRDefault="00FE4DDF" w:rsidP="00FE4DDF">
      <w:pPr>
        <w:spacing w:line="100" w:lineRule="atLeast"/>
        <w:ind w:left="640" w:hangingChars="200" w:hanging="640"/>
        <w:jc w:val="left"/>
        <w:rPr>
          <w:rFonts w:ascii="ＭＳ Ｐゴシック" w:eastAsia="ＭＳ Ｐゴシック" w:hAnsi="ＭＳ Ｐゴシック"/>
          <w:sz w:val="30"/>
          <w:szCs w:val="30"/>
        </w:rPr>
      </w:pPr>
      <w:r w:rsidRPr="001F1857">
        <w:rPr>
          <w:rFonts w:ascii="ＭＳ Ｐゴシック" w:eastAsia="ＭＳ Ｐゴシック" w:hAnsi="ＭＳ Ｐゴシック" w:hint="eastAsia"/>
          <w:sz w:val="32"/>
        </w:rPr>
        <w:t xml:space="preserve">担当：　</w:t>
      </w:r>
      <w:r w:rsidRPr="001F1857">
        <w:rPr>
          <w:rFonts w:ascii="ＭＳ Ｐゴシック" w:eastAsia="ＭＳ Ｐゴシック" w:hAnsi="ＭＳ Ｐゴシック" w:hint="eastAsia"/>
          <w:sz w:val="30"/>
          <w:szCs w:val="30"/>
        </w:rPr>
        <w:t>東京大学大学院理学系研究科・生物科学専攻</w:t>
      </w:r>
      <w:r>
        <w:rPr>
          <w:rFonts w:ascii="ＭＳ Ｐゴシック" w:eastAsia="ＭＳ Ｐゴシック" w:hAnsi="ＭＳ Ｐゴシック" w:hint="eastAsia"/>
          <w:sz w:val="30"/>
          <w:szCs w:val="30"/>
        </w:rPr>
        <w:t>・</w:t>
      </w:r>
      <w:r w:rsidR="00FD0EF8">
        <w:rPr>
          <w:rFonts w:ascii="ＭＳ Ｐゴシック" w:eastAsia="ＭＳ Ｐゴシック" w:hAnsi="ＭＳ Ｐゴシック" w:hint="eastAsia"/>
          <w:sz w:val="30"/>
          <w:szCs w:val="30"/>
        </w:rPr>
        <w:t>武田洋幸</w:t>
      </w:r>
    </w:p>
    <w:p w:rsidR="00861386" w:rsidRPr="00FE4DDF" w:rsidRDefault="00861386" w:rsidP="007A406C">
      <w:pPr>
        <w:jc w:val="center"/>
        <w:rPr>
          <w:rFonts w:ascii="ＭＳ Ｐゴシック" w:eastAsia="ＭＳ Ｐゴシック" w:hAnsi="ＭＳ Ｐゴシック"/>
          <w:sz w:val="32"/>
        </w:rPr>
      </w:pPr>
    </w:p>
    <w:sectPr w:rsidR="00861386" w:rsidRPr="00FE4DDF" w:rsidSect="006174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6C" w:rsidRDefault="00CB6F6C" w:rsidP="00EC3C30">
      <w:r>
        <w:separator/>
      </w:r>
    </w:p>
  </w:endnote>
  <w:endnote w:type="continuationSeparator" w:id="0">
    <w:p w:rsidR="00CB6F6C" w:rsidRDefault="00CB6F6C" w:rsidP="00EC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4E"/>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6C" w:rsidRDefault="00CB6F6C" w:rsidP="00EC3C30">
      <w:r>
        <w:separator/>
      </w:r>
    </w:p>
  </w:footnote>
  <w:footnote w:type="continuationSeparator" w:id="0">
    <w:p w:rsidR="00CB6F6C" w:rsidRDefault="00CB6F6C" w:rsidP="00EC3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B857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50E25E1"/>
    <w:multiLevelType w:val="hybridMultilevel"/>
    <w:tmpl w:val="EF9266C6"/>
    <w:lvl w:ilvl="0" w:tplc="7812C3AA">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C0C5EEE"/>
    <w:multiLevelType w:val="hybridMultilevel"/>
    <w:tmpl w:val="C5BE960E"/>
    <w:lvl w:ilvl="0" w:tplc="E7683E2E">
      <w:start w:val="1"/>
      <w:numFmt w:val="bullet"/>
      <w:lvlText w:val="-"/>
      <w:lvlJc w:val="left"/>
      <w:pPr>
        <w:ind w:left="361" w:hanging="360"/>
      </w:pPr>
      <w:rPr>
        <w:rFonts w:ascii="Times New Roman" w:eastAsia="ＭＳ 明朝" w:hAnsi="Times New Roman" w:cs="Times New Roman" w:hint="default"/>
        <w:sz w:val="24"/>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1EE9"/>
    <w:rsid w:val="000441AD"/>
    <w:rsid w:val="000510E5"/>
    <w:rsid w:val="00052100"/>
    <w:rsid w:val="0005638F"/>
    <w:rsid w:val="001311F6"/>
    <w:rsid w:val="00142332"/>
    <w:rsid w:val="001621D9"/>
    <w:rsid w:val="00176035"/>
    <w:rsid w:val="0018639C"/>
    <w:rsid w:val="001D39EE"/>
    <w:rsid w:val="001F16D6"/>
    <w:rsid w:val="0022097E"/>
    <w:rsid w:val="00257684"/>
    <w:rsid w:val="0028240B"/>
    <w:rsid w:val="0028756E"/>
    <w:rsid w:val="002C354F"/>
    <w:rsid w:val="002F14E0"/>
    <w:rsid w:val="00306969"/>
    <w:rsid w:val="00347E38"/>
    <w:rsid w:val="0038460C"/>
    <w:rsid w:val="003973AE"/>
    <w:rsid w:val="003C0BD7"/>
    <w:rsid w:val="003D3900"/>
    <w:rsid w:val="003F7B54"/>
    <w:rsid w:val="00411131"/>
    <w:rsid w:val="0041790A"/>
    <w:rsid w:val="00441C5B"/>
    <w:rsid w:val="0048262C"/>
    <w:rsid w:val="004D76ED"/>
    <w:rsid w:val="004F7BF6"/>
    <w:rsid w:val="0052612F"/>
    <w:rsid w:val="005A32AC"/>
    <w:rsid w:val="005E28AC"/>
    <w:rsid w:val="00605D3E"/>
    <w:rsid w:val="0061749F"/>
    <w:rsid w:val="0062171B"/>
    <w:rsid w:val="00680D8C"/>
    <w:rsid w:val="0068138D"/>
    <w:rsid w:val="006814E6"/>
    <w:rsid w:val="006D17CD"/>
    <w:rsid w:val="006E3532"/>
    <w:rsid w:val="00714297"/>
    <w:rsid w:val="007538DB"/>
    <w:rsid w:val="00765E21"/>
    <w:rsid w:val="00774E78"/>
    <w:rsid w:val="007A406C"/>
    <w:rsid w:val="007A69D3"/>
    <w:rsid w:val="007C7B92"/>
    <w:rsid w:val="007E37AD"/>
    <w:rsid w:val="007F0A47"/>
    <w:rsid w:val="00815806"/>
    <w:rsid w:val="00861386"/>
    <w:rsid w:val="008626EC"/>
    <w:rsid w:val="008733E7"/>
    <w:rsid w:val="00873C17"/>
    <w:rsid w:val="008864D7"/>
    <w:rsid w:val="00886D13"/>
    <w:rsid w:val="00892611"/>
    <w:rsid w:val="008E21FC"/>
    <w:rsid w:val="008E6822"/>
    <w:rsid w:val="009700AF"/>
    <w:rsid w:val="009911D1"/>
    <w:rsid w:val="009B6EFB"/>
    <w:rsid w:val="009C18D6"/>
    <w:rsid w:val="00A021FD"/>
    <w:rsid w:val="00A0637E"/>
    <w:rsid w:val="00A117EF"/>
    <w:rsid w:val="00A41312"/>
    <w:rsid w:val="00A54987"/>
    <w:rsid w:val="00A556E5"/>
    <w:rsid w:val="00A81F75"/>
    <w:rsid w:val="00AB2104"/>
    <w:rsid w:val="00AD6081"/>
    <w:rsid w:val="00AE1256"/>
    <w:rsid w:val="00AF6AFB"/>
    <w:rsid w:val="00AF7221"/>
    <w:rsid w:val="00B155BB"/>
    <w:rsid w:val="00B52C29"/>
    <w:rsid w:val="00B713AB"/>
    <w:rsid w:val="00B81727"/>
    <w:rsid w:val="00BA4E42"/>
    <w:rsid w:val="00BC24BE"/>
    <w:rsid w:val="00BC4AF1"/>
    <w:rsid w:val="00C43E9B"/>
    <w:rsid w:val="00C47A87"/>
    <w:rsid w:val="00C924F3"/>
    <w:rsid w:val="00C94E50"/>
    <w:rsid w:val="00CA27CB"/>
    <w:rsid w:val="00CA66FB"/>
    <w:rsid w:val="00CB6F6C"/>
    <w:rsid w:val="00D11EE9"/>
    <w:rsid w:val="00D21558"/>
    <w:rsid w:val="00D36D0F"/>
    <w:rsid w:val="00D42391"/>
    <w:rsid w:val="00D635BA"/>
    <w:rsid w:val="00DA4508"/>
    <w:rsid w:val="00DB24A9"/>
    <w:rsid w:val="00DB434E"/>
    <w:rsid w:val="00DE730E"/>
    <w:rsid w:val="00DF6CF1"/>
    <w:rsid w:val="00E05D82"/>
    <w:rsid w:val="00E423C3"/>
    <w:rsid w:val="00E61324"/>
    <w:rsid w:val="00E96560"/>
    <w:rsid w:val="00EB09C1"/>
    <w:rsid w:val="00EC3C30"/>
    <w:rsid w:val="00EC6A57"/>
    <w:rsid w:val="00F46F26"/>
    <w:rsid w:val="00F67B71"/>
    <w:rsid w:val="00FA25C6"/>
    <w:rsid w:val="00FA442C"/>
    <w:rsid w:val="00FC4102"/>
    <w:rsid w:val="00FD0EF8"/>
    <w:rsid w:val="00FD1501"/>
    <w:rsid w:val="00FE4DDF"/>
    <w:rsid w:val="00FF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0B76275-6425-4277-A660-0DF535C4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D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11E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olor w:val="000000"/>
      <w:kern w:val="0"/>
      <w:sz w:val="24"/>
      <w:szCs w:val="24"/>
    </w:rPr>
  </w:style>
  <w:style w:type="character" w:customStyle="1" w:styleId="HTML0">
    <w:name w:val="HTML 書式付き (文字)"/>
    <w:link w:val="HTML"/>
    <w:uiPriority w:val="99"/>
    <w:rsid w:val="00D11EE9"/>
    <w:rPr>
      <w:rFonts w:ascii="ＭＳ ゴシック" w:eastAsia="ＭＳ ゴシック" w:hAnsi="ＭＳ ゴシック" w:cs="平成明朝"/>
      <w:color w:val="000000"/>
      <w:kern w:val="0"/>
      <w:sz w:val="24"/>
      <w:szCs w:val="24"/>
    </w:rPr>
  </w:style>
  <w:style w:type="paragraph" w:styleId="a3">
    <w:name w:val="header"/>
    <w:basedOn w:val="a"/>
    <w:link w:val="a4"/>
    <w:uiPriority w:val="99"/>
    <w:unhideWhenUsed/>
    <w:rsid w:val="00EC3C30"/>
    <w:pPr>
      <w:tabs>
        <w:tab w:val="center" w:pos="4252"/>
        <w:tab w:val="right" w:pos="8504"/>
      </w:tabs>
      <w:snapToGrid w:val="0"/>
    </w:pPr>
  </w:style>
  <w:style w:type="character" w:customStyle="1" w:styleId="a4">
    <w:name w:val="ヘッダー (文字)"/>
    <w:link w:val="a3"/>
    <w:uiPriority w:val="99"/>
    <w:rsid w:val="00EC3C30"/>
    <w:rPr>
      <w:kern w:val="2"/>
      <w:sz w:val="21"/>
      <w:szCs w:val="22"/>
    </w:rPr>
  </w:style>
  <w:style w:type="paragraph" w:styleId="a5">
    <w:name w:val="footer"/>
    <w:basedOn w:val="a"/>
    <w:link w:val="a6"/>
    <w:uiPriority w:val="99"/>
    <w:unhideWhenUsed/>
    <w:rsid w:val="00EC3C30"/>
    <w:pPr>
      <w:tabs>
        <w:tab w:val="center" w:pos="4252"/>
        <w:tab w:val="right" w:pos="8504"/>
      </w:tabs>
      <w:snapToGrid w:val="0"/>
    </w:pPr>
  </w:style>
  <w:style w:type="character" w:customStyle="1" w:styleId="a6">
    <w:name w:val="フッター (文字)"/>
    <w:link w:val="a5"/>
    <w:uiPriority w:val="99"/>
    <w:rsid w:val="00EC3C30"/>
    <w:rPr>
      <w:kern w:val="2"/>
      <w:sz w:val="21"/>
      <w:szCs w:val="22"/>
    </w:rPr>
  </w:style>
  <w:style w:type="paragraph" w:styleId="a7">
    <w:name w:val="Plain Text"/>
    <w:basedOn w:val="a"/>
    <w:link w:val="a8"/>
    <w:uiPriority w:val="99"/>
    <w:unhideWhenUsed/>
    <w:rsid w:val="008626EC"/>
    <w:pPr>
      <w:jc w:val="left"/>
    </w:pPr>
    <w:rPr>
      <w:rFonts w:ascii="ＭＳ ゴシック" w:eastAsia="ＭＳ ゴシック" w:hAnsi="Courier New"/>
      <w:sz w:val="20"/>
      <w:szCs w:val="21"/>
    </w:rPr>
  </w:style>
  <w:style w:type="character" w:customStyle="1" w:styleId="a8">
    <w:name w:val="書式なし (文字)"/>
    <w:link w:val="a7"/>
    <w:uiPriority w:val="99"/>
    <w:rsid w:val="008626E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11248">
      <w:bodyDiv w:val="1"/>
      <w:marLeft w:val="0"/>
      <w:marRight w:val="0"/>
      <w:marTop w:val="0"/>
      <w:marBottom w:val="0"/>
      <w:divBdr>
        <w:top w:val="none" w:sz="0" w:space="0" w:color="auto"/>
        <w:left w:val="none" w:sz="0" w:space="0" w:color="auto"/>
        <w:bottom w:val="none" w:sz="0" w:space="0" w:color="auto"/>
        <w:right w:val="none" w:sz="0" w:space="0" w:color="auto"/>
      </w:divBdr>
    </w:div>
    <w:div w:id="945500353">
      <w:bodyDiv w:val="1"/>
      <w:marLeft w:val="0"/>
      <w:marRight w:val="0"/>
      <w:marTop w:val="0"/>
      <w:marBottom w:val="0"/>
      <w:divBdr>
        <w:top w:val="none" w:sz="0" w:space="0" w:color="auto"/>
        <w:left w:val="none" w:sz="0" w:space="0" w:color="auto"/>
        <w:bottom w:val="none" w:sz="0" w:space="0" w:color="auto"/>
        <w:right w:val="none" w:sz="0" w:space="0" w:color="auto"/>
      </w:divBdr>
    </w:div>
    <w:div w:id="1011840173">
      <w:bodyDiv w:val="1"/>
      <w:marLeft w:val="0"/>
      <w:marRight w:val="0"/>
      <w:marTop w:val="0"/>
      <w:marBottom w:val="0"/>
      <w:divBdr>
        <w:top w:val="none" w:sz="0" w:space="0" w:color="auto"/>
        <w:left w:val="none" w:sz="0" w:space="0" w:color="auto"/>
        <w:bottom w:val="none" w:sz="0" w:space="0" w:color="auto"/>
        <w:right w:val="none" w:sz="0" w:space="0" w:color="auto"/>
      </w:divBdr>
    </w:div>
    <w:div w:id="1640181874">
      <w:bodyDiv w:val="1"/>
      <w:marLeft w:val="0"/>
      <w:marRight w:val="0"/>
      <w:marTop w:val="0"/>
      <w:marBottom w:val="0"/>
      <w:divBdr>
        <w:top w:val="none" w:sz="0" w:space="0" w:color="auto"/>
        <w:left w:val="none" w:sz="0" w:space="0" w:color="auto"/>
        <w:bottom w:val="none" w:sz="0" w:space="0" w:color="auto"/>
        <w:right w:val="none" w:sz="0" w:space="0" w:color="auto"/>
      </w:divBdr>
    </w:div>
    <w:div w:id="16936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E6E620AC.dotm</Template>
  <TotalTime>62</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Ken-ichi Wakabayashi</dc:creator>
  <cp:keywords/>
  <cp:lastModifiedBy>霜越　友里江</cp:lastModifiedBy>
  <cp:revision>15</cp:revision>
  <cp:lastPrinted>2014-02-24T13:17:00Z</cp:lastPrinted>
  <dcterms:created xsi:type="dcterms:W3CDTF">2014-02-19T06:31:00Z</dcterms:created>
  <dcterms:modified xsi:type="dcterms:W3CDTF">2014-02-26T01:50:00Z</dcterms:modified>
</cp:coreProperties>
</file>